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77"/>
        <w:gridCol w:w="1275"/>
        <w:gridCol w:w="1701"/>
        <w:gridCol w:w="1560"/>
        <w:gridCol w:w="1701"/>
        <w:gridCol w:w="1842"/>
        <w:gridCol w:w="1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经济学院第十季特辑青年大学生学习情况公示表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106.45%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刘祺琳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103.13%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102.94%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杨钰娴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孙雁芳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92.11%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林思雨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88.57%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马晋怡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88.46%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86.49%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宋梓放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83.33%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83.33%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顾家悦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82.35%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张心毓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钮泽凯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褚乐童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唐玉莹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夏翊哲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79.41%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徐昕烨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戴志婕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72.73%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王必昆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沈杰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刘姣姣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71.43%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秦李潇逸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倪瑜佳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68.75%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穆晓春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敬钰蕾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任浩天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章佳雯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周玉冯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郭美言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64.86%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艾力江·亚森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岳田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64.71%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吴思彤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盛蓁丹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张永励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刘文慧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钱忆洁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高韵楚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徐路娜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58.82%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范哲宇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陆忆何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李金霖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胡可欣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熊彦茹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周苏舒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杨力畅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沈宇晖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55.56%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黄佳怡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郭静宜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周丹颖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55.56%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刘杨娟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彭祺雯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郑露洁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王留卉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余冠阳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34.38%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徐鑫茹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车徐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陈琪钰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翟悦淼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司彦双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万宏峰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杨若溪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袁维鸿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刘冕宸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陈子鹏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兰明颢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李孟昕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符磊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李星洲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尚思敏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谷玉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吴俊坤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张文韬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朱冬明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祁婷婷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孔征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裴善珊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吴运辰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王敏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48"/>
    <w:rsid w:val="00904A01"/>
    <w:rsid w:val="00BA7F5D"/>
    <w:rsid w:val="00F86648"/>
    <w:rsid w:val="6566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">
    <w:name w:val="xl69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4">
    <w:name w:val="xl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5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6">
    <w:name w:val="xl7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8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9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0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1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2">
    <w:name w:val="xl7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3">
    <w:name w:val="xl8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6">
    <w:name w:val="xl8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xl8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36"/>
      <w:szCs w:val="36"/>
    </w:rPr>
  </w:style>
  <w:style w:type="paragraph" w:customStyle="1" w:styleId="29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548</Words>
  <Characters>3129</Characters>
  <Lines>26</Lines>
  <Paragraphs>7</Paragraphs>
  <TotalTime>14</TotalTime>
  <ScaleCrop>false</ScaleCrop>
  <LinksUpToDate>false</LinksUpToDate>
  <CharactersWithSpaces>3670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2020-11-30T17:05:00Z</dcterms:created>
  <dc:creator>王 悦</dc:creator>
  <cp:lastModifiedBy>◤ 独一小姐</cp:lastModifiedBy>
  <dcterms:modified xsi:type="dcterms:W3CDTF">2020-12-09T09:52:13Z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